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C450B9" w14:textId="7D336D02" w:rsidR="00DE5A81" w:rsidRDefault="00761FC8">
      <w:pPr>
        <w:jc w:val="center"/>
        <w:rPr>
          <w:sz w:val="36"/>
          <w:szCs w:val="36"/>
        </w:rPr>
      </w:pPr>
      <w:r>
        <w:rPr>
          <w:noProof/>
          <w:sz w:val="36"/>
          <w:szCs w:val="36"/>
          <w:lang w:val="en-US"/>
        </w:rPr>
        <w:drawing>
          <wp:inline distT="0" distB="0" distL="0" distR="0" wp14:anchorId="38E9EB8D" wp14:editId="3716C9C0">
            <wp:extent cx="3683000" cy="137364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8087" cy="138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1" w14:textId="03D07855" w:rsidR="00016A3F" w:rsidRDefault="00A7659B">
      <w:pPr>
        <w:jc w:val="center"/>
        <w:rPr>
          <w:sz w:val="36"/>
          <w:szCs w:val="36"/>
        </w:rPr>
      </w:pPr>
      <w:r>
        <w:rPr>
          <w:sz w:val="36"/>
          <w:szCs w:val="36"/>
        </w:rPr>
        <w:t>Contact Lenses</w:t>
      </w:r>
      <w:r w:rsidR="009D56EA">
        <w:rPr>
          <w:sz w:val="36"/>
          <w:szCs w:val="36"/>
        </w:rPr>
        <w:t>-</w:t>
      </w:r>
      <w:r>
        <w:rPr>
          <w:sz w:val="36"/>
          <w:szCs w:val="36"/>
        </w:rPr>
        <w:t xml:space="preserve"> Do’s and Don’ts </w:t>
      </w:r>
    </w:p>
    <w:p w14:paraId="00000002" w14:textId="77777777" w:rsidR="00016A3F" w:rsidRDefault="00016A3F">
      <w:pPr>
        <w:jc w:val="center"/>
        <w:rPr>
          <w:sz w:val="36"/>
          <w:szCs w:val="36"/>
        </w:rPr>
      </w:pPr>
    </w:p>
    <w:p w14:paraId="00000003" w14:textId="77777777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✓ </w:t>
      </w:r>
      <w:r w:rsidRPr="00A231D1">
        <w:rPr>
          <w:b/>
          <w:sz w:val="20"/>
        </w:rPr>
        <w:t xml:space="preserve">Wash and dry your hands </w:t>
      </w:r>
      <w:r w:rsidRPr="00A231D1">
        <w:rPr>
          <w:sz w:val="20"/>
        </w:rPr>
        <w:t>before handling your contact lenses</w:t>
      </w:r>
    </w:p>
    <w:p w14:paraId="00000004" w14:textId="77777777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✓ </w:t>
      </w:r>
      <w:r w:rsidRPr="00A231D1">
        <w:rPr>
          <w:b/>
          <w:sz w:val="20"/>
        </w:rPr>
        <w:t xml:space="preserve">Store the lenses in the proper lens storage case. </w:t>
      </w:r>
      <w:r w:rsidRPr="00A231D1">
        <w:rPr>
          <w:sz w:val="20"/>
        </w:rPr>
        <w:t xml:space="preserve">Clean the case after each use by rinsing it with solution and letting it air dry by keeping it open. Replace the case every three months. </w:t>
      </w:r>
    </w:p>
    <w:p w14:paraId="00000005" w14:textId="77777777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✓ </w:t>
      </w:r>
      <w:r w:rsidRPr="00A231D1">
        <w:rPr>
          <w:b/>
          <w:sz w:val="20"/>
        </w:rPr>
        <w:t>Use only fresh solution</w:t>
      </w:r>
      <w:r w:rsidRPr="00A231D1">
        <w:rPr>
          <w:sz w:val="20"/>
        </w:rPr>
        <w:t xml:space="preserve"> to clean and store your lenses. Never reuse old solution. Change your contact lens solution according to the manufacturer's recommendation, even if you don’t use your lenses daily. </w:t>
      </w:r>
    </w:p>
    <w:p w14:paraId="00000006" w14:textId="77777777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✓ </w:t>
      </w:r>
      <w:r w:rsidRPr="00A231D1">
        <w:rPr>
          <w:b/>
          <w:sz w:val="20"/>
        </w:rPr>
        <w:t>Always follow the recommended contact lens replacement schedule</w:t>
      </w:r>
      <w:r w:rsidRPr="00A231D1">
        <w:rPr>
          <w:sz w:val="20"/>
        </w:rPr>
        <w:t xml:space="preserve"> prescribed by your optometrist. Example: If it is a monthly (30 day) lens, you must discard the lens 30 days after your first use; regardless if you’ve worn the lens for two days or twenty-eight days in that month.  </w:t>
      </w:r>
    </w:p>
    <w:p w14:paraId="00000007" w14:textId="77777777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✓ </w:t>
      </w:r>
      <w:r w:rsidRPr="00A231D1">
        <w:rPr>
          <w:b/>
          <w:sz w:val="20"/>
        </w:rPr>
        <w:t>Remove contact lenses</w:t>
      </w:r>
      <w:r w:rsidRPr="00A231D1">
        <w:rPr>
          <w:sz w:val="20"/>
        </w:rPr>
        <w:t xml:space="preserve"> before swimming, showering, entering a hot tub or steam rooms.</w:t>
      </w:r>
    </w:p>
    <w:p w14:paraId="00000008" w14:textId="77777777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✓ </w:t>
      </w:r>
      <w:r w:rsidRPr="00A231D1">
        <w:rPr>
          <w:b/>
          <w:sz w:val="20"/>
        </w:rPr>
        <w:t>Avoid tap wate</w:t>
      </w:r>
      <w:r w:rsidRPr="00A231D1">
        <w:rPr>
          <w:sz w:val="20"/>
        </w:rPr>
        <w:t xml:space="preserve">r to wash or store contact lenses or lens cases. If you drop a lens, thoroughly clean and rinse it with solution. </w:t>
      </w:r>
    </w:p>
    <w:p w14:paraId="00000009" w14:textId="514F26BC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✓ </w:t>
      </w:r>
      <w:r w:rsidRPr="00A231D1">
        <w:rPr>
          <w:b/>
          <w:sz w:val="20"/>
        </w:rPr>
        <w:t xml:space="preserve">Always keep your spectacles up to date </w:t>
      </w:r>
      <w:r w:rsidRPr="00A231D1">
        <w:rPr>
          <w:sz w:val="20"/>
        </w:rPr>
        <w:t>so that you can use them if you lose</w:t>
      </w:r>
      <w:r w:rsidR="009D56EA" w:rsidRPr="00A231D1">
        <w:rPr>
          <w:sz w:val="20"/>
        </w:rPr>
        <w:t>, tear,</w:t>
      </w:r>
      <w:r w:rsidRPr="00A231D1">
        <w:rPr>
          <w:sz w:val="20"/>
        </w:rPr>
        <w:t xml:space="preserve"> or break a lens, or if you are advised not to wear contact lenses for any period of time. </w:t>
      </w:r>
    </w:p>
    <w:p w14:paraId="0000000A" w14:textId="2391454A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✓ </w:t>
      </w:r>
      <w:r w:rsidRPr="00A231D1">
        <w:rPr>
          <w:b/>
          <w:sz w:val="20"/>
        </w:rPr>
        <w:t>Dispose of your contacts in the trash</w:t>
      </w:r>
      <w:r w:rsidRPr="00A231D1">
        <w:rPr>
          <w:sz w:val="20"/>
        </w:rPr>
        <w:t>, NOT in the sink or to</w:t>
      </w:r>
      <w:r w:rsidR="009D56EA" w:rsidRPr="00A231D1">
        <w:rPr>
          <w:sz w:val="20"/>
        </w:rPr>
        <w:t>ilet. Protect our environment!</w:t>
      </w:r>
      <w:r w:rsidRPr="00A231D1">
        <w:rPr>
          <w:sz w:val="20"/>
        </w:rPr>
        <w:t xml:space="preserve">  </w:t>
      </w:r>
    </w:p>
    <w:p w14:paraId="0000000B" w14:textId="171BF284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✓ </w:t>
      </w:r>
      <w:r w:rsidRPr="00A231D1">
        <w:rPr>
          <w:b/>
          <w:sz w:val="20"/>
        </w:rPr>
        <w:t xml:space="preserve">Consult your optometrist </w:t>
      </w:r>
      <w:r w:rsidR="009D56EA" w:rsidRPr="00A231D1">
        <w:rPr>
          <w:b/>
          <w:sz w:val="20"/>
        </w:rPr>
        <w:t>and remove your lenses</w:t>
      </w:r>
      <w:r w:rsidR="009D56EA" w:rsidRPr="00A231D1">
        <w:rPr>
          <w:sz w:val="20"/>
        </w:rPr>
        <w:t xml:space="preserve"> </w:t>
      </w:r>
      <w:r w:rsidRPr="00A231D1">
        <w:rPr>
          <w:sz w:val="20"/>
        </w:rPr>
        <w:t xml:space="preserve">if you experience any unexplained redness, persistent pain, discomfort, change in vision, excessive tearing, light sensitivity or unusual eye secretions. </w:t>
      </w:r>
    </w:p>
    <w:p w14:paraId="0000000C" w14:textId="77777777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✓ </w:t>
      </w:r>
      <w:r w:rsidRPr="00A231D1">
        <w:rPr>
          <w:b/>
          <w:sz w:val="20"/>
        </w:rPr>
        <w:t>Schedule</w:t>
      </w:r>
      <w:r w:rsidRPr="00A231D1">
        <w:rPr>
          <w:sz w:val="20"/>
        </w:rPr>
        <w:t xml:space="preserve"> your annual comprehensive contact lenses and eye examination.</w:t>
      </w:r>
    </w:p>
    <w:p w14:paraId="0000000D" w14:textId="77777777" w:rsidR="00016A3F" w:rsidRPr="00A231D1" w:rsidRDefault="00016A3F">
      <w:pPr>
        <w:rPr>
          <w:sz w:val="20"/>
        </w:rPr>
      </w:pPr>
    </w:p>
    <w:p w14:paraId="0000000E" w14:textId="77777777" w:rsidR="00016A3F" w:rsidRPr="00A231D1" w:rsidRDefault="00016A3F">
      <w:pPr>
        <w:rPr>
          <w:sz w:val="20"/>
        </w:rPr>
      </w:pPr>
    </w:p>
    <w:p w14:paraId="0000000F" w14:textId="77777777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✗ </w:t>
      </w:r>
      <w:r w:rsidRPr="00A231D1">
        <w:rPr>
          <w:b/>
          <w:sz w:val="20"/>
        </w:rPr>
        <w:t>Don’t use cream soaps.</w:t>
      </w:r>
      <w:r w:rsidRPr="00A231D1">
        <w:rPr>
          <w:sz w:val="20"/>
        </w:rPr>
        <w:t xml:space="preserve"> They can leave a film on your hands that can transfer to the lenses.</w:t>
      </w:r>
    </w:p>
    <w:p w14:paraId="00000010" w14:textId="77777777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✗ </w:t>
      </w:r>
      <w:r w:rsidRPr="00A231D1">
        <w:rPr>
          <w:b/>
          <w:sz w:val="20"/>
        </w:rPr>
        <w:t>Don’t use homemade saline solutions.</w:t>
      </w:r>
      <w:r w:rsidRPr="00A231D1">
        <w:rPr>
          <w:sz w:val="20"/>
        </w:rPr>
        <w:t xml:space="preserve"> Improper use of homemade saline solutions has been linked with a potential source of infection.</w:t>
      </w:r>
    </w:p>
    <w:p w14:paraId="00000011" w14:textId="77777777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✗ </w:t>
      </w:r>
      <w:r w:rsidRPr="00A231D1">
        <w:rPr>
          <w:b/>
          <w:sz w:val="20"/>
        </w:rPr>
        <w:t>Don’t place contact lenses in your mouth</w:t>
      </w:r>
      <w:r w:rsidRPr="00A231D1">
        <w:rPr>
          <w:sz w:val="20"/>
        </w:rPr>
        <w:t xml:space="preserve"> or moisten with saliva, which is full of bacteria and a potential source of infection.</w:t>
      </w:r>
    </w:p>
    <w:p w14:paraId="00000012" w14:textId="77777777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✗ </w:t>
      </w:r>
      <w:r w:rsidRPr="00A231D1">
        <w:rPr>
          <w:b/>
          <w:sz w:val="20"/>
        </w:rPr>
        <w:t>Don’t use tap water</w:t>
      </w:r>
      <w:r w:rsidRPr="00A231D1">
        <w:rPr>
          <w:sz w:val="20"/>
        </w:rPr>
        <w:t xml:space="preserve"> to wash or store your contacts lenses or lens cases </w:t>
      </w:r>
    </w:p>
    <w:p w14:paraId="00000013" w14:textId="77777777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✗ </w:t>
      </w:r>
      <w:r w:rsidRPr="00A231D1">
        <w:rPr>
          <w:b/>
          <w:sz w:val="20"/>
        </w:rPr>
        <w:t>Don’t continue wearing your contact lenses if you are unwell</w:t>
      </w:r>
      <w:r w:rsidRPr="00A231D1">
        <w:rPr>
          <w:sz w:val="20"/>
        </w:rPr>
        <w:t xml:space="preserve">, or if your eyes are uncomfortable and/or unusually red. </w:t>
      </w:r>
    </w:p>
    <w:p w14:paraId="00000019" w14:textId="214608ED" w:rsidR="00016A3F" w:rsidRPr="00A231D1" w:rsidRDefault="00A7659B">
      <w:pPr>
        <w:rPr>
          <w:sz w:val="20"/>
        </w:rPr>
      </w:pPr>
      <w:r w:rsidRPr="00A231D1">
        <w:rPr>
          <w:rFonts w:ascii="Arial Unicode MS" w:eastAsia="Arial Unicode MS" w:hAnsi="Arial Unicode MS" w:cs="Arial Unicode MS"/>
          <w:sz w:val="20"/>
        </w:rPr>
        <w:t xml:space="preserve">✗ </w:t>
      </w:r>
      <w:r w:rsidRPr="00A231D1">
        <w:rPr>
          <w:b/>
          <w:sz w:val="20"/>
        </w:rPr>
        <w:t>Don’t do the 4 S’s with your contact lenses</w:t>
      </w:r>
      <w:r w:rsidRPr="00A231D1">
        <w:rPr>
          <w:sz w:val="20"/>
        </w:rPr>
        <w:t>! (sleep, shower, share or save)</w:t>
      </w:r>
      <w:bookmarkStart w:id="0" w:name="_GoBack"/>
      <w:bookmarkEnd w:id="0"/>
    </w:p>
    <w:sectPr w:rsidR="00016A3F" w:rsidRPr="00A231D1">
      <w:pgSz w:w="12240" w:h="15840"/>
      <w:pgMar w:top="72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A3F"/>
    <w:rsid w:val="00016A3F"/>
    <w:rsid w:val="00266819"/>
    <w:rsid w:val="00761FC8"/>
    <w:rsid w:val="009D56EA"/>
    <w:rsid w:val="00A231D1"/>
    <w:rsid w:val="00A7659B"/>
    <w:rsid w:val="00DE5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CE4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31D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1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31D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1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DrDeitch</dc:creator>
  <cp:lastModifiedBy>Melanie Mosinski</cp:lastModifiedBy>
  <cp:revision>2</cp:revision>
  <dcterms:created xsi:type="dcterms:W3CDTF">2022-01-07T02:06:00Z</dcterms:created>
  <dcterms:modified xsi:type="dcterms:W3CDTF">2022-01-07T02:06:00Z</dcterms:modified>
</cp:coreProperties>
</file>